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55" w:rsidRDefault="0099266F" w:rsidP="00404E5D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proofErr w:type="spellStart"/>
      <w:r>
        <w:rPr>
          <w:rFonts w:ascii="Century Gothic" w:hAnsi="Century Gothic"/>
          <w:sz w:val="24"/>
          <w:szCs w:val="24"/>
        </w:rPr>
        <w:t>Programma</w:t>
      </w:r>
      <w:proofErr w:type="spellEnd"/>
    </w:p>
    <w:p w:rsidR="0099266F" w:rsidRDefault="0099266F" w:rsidP="00404E5D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</w:p>
    <w:p w:rsidR="0099266F" w:rsidRPr="00AE7036" w:rsidRDefault="0099266F" w:rsidP="00404E5D">
      <w:pPr>
        <w:pStyle w:val="Kop11"/>
        <w:ind w:right="2121"/>
        <w:jc w:val="center"/>
        <w:rPr>
          <w:rFonts w:ascii="Century Gothic" w:hAnsi="Century Gothic"/>
          <w:sz w:val="16"/>
          <w:szCs w:val="16"/>
        </w:rPr>
      </w:pPr>
    </w:p>
    <w:p w:rsidR="00404E5D" w:rsidRDefault="00404E5D" w:rsidP="00404E5D">
      <w:pPr>
        <w:rPr>
          <w:rFonts w:ascii="Century Gothic" w:eastAsia="Verdana" w:hAnsi="Century Gothic" w:cs="Verdana"/>
          <w:sz w:val="16"/>
          <w:szCs w:val="16"/>
        </w:rPr>
      </w:pPr>
    </w:p>
    <w:p w:rsidR="00753955" w:rsidRDefault="00753955" w:rsidP="00404E5D">
      <w:pPr>
        <w:rPr>
          <w:rFonts w:ascii="Century Gothic" w:eastAsia="Verdana" w:hAnsi="Century Gothic" w:cs="Verdana"/>
          <w:sz w:val="16"/>
          <w:szCs w:val="16"/>
        </w:rPr>
      </w:pPr>
    </w:p>
    <w:p w:rsidR="005E2CEC" w:rsidRPr="00AE7036" w:rsidRDefault="005E2CEC" w:rsidP="00404E5D">
      <w:pPr>
        <w:rPr>
          <w:rFonts w:ascii="Century Gothic" w:eastAsia="Verdana" w:hAnsi="Century Gothic" w:cs="Verdana"/>
          <w:sz w:val="16"/>
          <w:szCs w:val="16"/>
        </w:rPr>
      </w:pPr>
    </w:p>
    <w:p w:rsidR="00556CAE" w:rsidRDefault="00556CAE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09.00 uur</w:t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 w:rsidR="006F4476">
        <w:rPr>
          <w:rFonts w:ascii="Century Gothic" w:hAnsi="Century Gothic"/>
          <w:b/>
          <w:color w:val="auto"/>
          <w:sz w:val="16"/>
          <w:szCs w:val="16"/>
        </w:rPr>
        <w:t xml:space="preserve">Check in, Focus </w:t>
      </w:r>
      <w:r w:rsidR="006F4476" w:rsidRPr="00A24E45">
        <w:rPr>
          <w:rFonts w:ascii="Century Gothic" w:hAnsi="Century Gothic"/>
          <w:color w:val="auto"/>
          <w:sz w:val="16"/>
          <w:szCs w:val="16"/>
        </w:rPr>
        <w:t>Waar staan we?</w:t>
      </w:r>
      <w:r w:rsidR="006F4476">
        <w:rPr>
          <w:rFonts w:ascii="Century Gothic" w:hAnsi="Century Gothic"/>
          <w:b/>
          <w:color w:val="auto"/>
          <w:sz w:val="16"/>
          <w:szCs w:val="16"/>
        </w:rPr>
        <w:t xml:space="preserve"> </w:t>
      </w:r>
      <w:r w:rsidR="006F4476">
        <w:rPr>
          <w:rFonts w:ascii="Century Gothic" w:hAnsi="Century Gothic"/>
          <w:color w:val="auto"/>
          <w:w w:val="95"/>
          <w:sz w:val="16"/>
          <w:szCs w:val="16"/>
        </w:rPr>
        <w:t>P</w:t>
      </w:r>
      <w:r w:rsidR="006F4476" w:rsidRPr="00AE7036">
        <w:rPr>
          <w:rFonts w:ascii="Century Gothic" w:hAnsi="Century Gothic"/>
          <w:color w:val="auto"/>
          <w:w w:val="95"/>
          <w:sz w:val="16"/>
          <w:szCs w:val="16"/>
        </w:rPr>
        <w:t>rogramma,</w:t>
      </w:r>
      <w:r w:rsidR="006F4476" w:rsidRPr="00AE7036">
        <w:rPr>
          <w:rFonts w:ascii="Century Gothic" w:hAnsi="Century Gothic"/>
          <w:color w:val="auto"/>
          <w:spacing w:val="-20"/>
          <w:w w:val="95"/>
          <w:sz w:val="16"/>
          <w:szCs w:val="16"/>
        </w:rPr>
        <w:t xml:space="preserve"> </w:t>
      </w:r>
      <w:r w:rsidR="006F4476">
        <w:rPr>
          <w:rFonts w:ascii="Century Gothic" w:hAnsi="Century Gothic"/>
          <w:color w:val="auto"/>
          <w:spacing w:val="-20"/>
          <w:w w:val="95"/>
          <w:sz w:val="16"/>
          <w:szCs w:val="16"/>
        </w:rPr>
        <w:t xml:space="preserve"> </w:t>
      </w:r>
      <w:r w:rsidR="006F4476" w:rsidRPr="00AE7036">
        <w:rPr>
          <w:rFonts w:ascii="Century Gothic" w:hAnsi="Century Gothic"/>
          <w:color w:val="auto"/>
          <w:w w:val="95"/>
          <w:sz w:val="16"/>
          <w:szCs w:val="16"/>
        </w:rPr>
        <w:t>doelen</w:t>
      </w:r>
      <w:r w:rsidR="006F4476">
        <w:rPr>
          <w:rFonts w:ascii="Century Gothic" w:hAnsi="Century Gothic"/>
          <w:color w:val="auto"/>
          <w:w w:val="95"/>
          <w:sz w:val="16"/>
          <w:szCs w:val="16"/>
        </w:rPr>
        <w:t xml:space="preserve">. </w:t>
      </w:r>
      <w:r w:rsidR="006F4476" w:rsidRPr="00AE7036">
        <w:rPr>
          <w:rFonts w:ascii="Century Gothic" w:hAnsi="Century Gothic"/>
          <w:color w:val="auto"/>
          <w:w w:val="95"/>
          <w:sz w:val="16"/>
          <w:szCs w:val="16"/>
        </w:rPr>
        <w:t>Frank</w:t>
      </w:r>
      <w:r w:rsidR="006F4476">
        <w:rPr>
          <w:rFonts w:ascii="Century Gothic" w:hAnsi="Century Gothic"/>
          <w:color w:val="auto"/>
          <w:spacing w:val="-20"/>
          <w:w w:val="95"/>
          <w:sz w:val="16"/>
          <w:szCs w:val="16"/>
        </w:rPr>
        <w:t xml:space="preserve">  </w:t>
      </w:r>
      <w:r w:rsidR="006F4476" w:rsidRPr="00AE7036">
        <w:rPr>
          <w:rFonts w:ascii="Century Gothic" w:hAnsi="Century Gothic"/>
          <w:color w:val="auto"/>
          <w:w w:val="95"/>
          <w:sz w:val="16"/>
          <w:szCs w:val="16"/>
        </w:rPr>
        <w:t>Berends</w:t>
      </w:r>
      <w:r w:rsidR="006F4476">
        <w:rPr>
          <w:rFonts w:ascii="Century Gothic" w:hAnsi="Century Gothic"/>
          <w:b/>
          <w:color w:val="auto"/>
          <w:sz w:val="16"/>
          <w:szCs w:val="16"/>
        </w:rPr>
        <w:t xml:space="preserve"> </w:t>
      </w:r>
    </w:p>
    <w:p w:rsidR="00556CAE" w:rsidRDefault="00556CAE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753955" w:rsidRDefault="00753955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56CAE" w:rsidRDefault="006F4476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09.30</w:t>
      </w:r>
      <w:r w:rsidR="00556CAE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56CAE">
        <w:rPr>
          <w:rFonts w:ascii="Century Gothic" w:hAnsi="Century Gothic"/>
          <w:color w:val="auto"/>
          <w:w w:val="95"/>
          <w:sz w:val="16"/>
          <w:szCs w:val="16"/>
        </w:rPr>
        <w:tab/>
      </w:r>
      <w:r w:rsidRPr="006F4476">
        <w:rPr>
          <w:rFonts w:ascii="Century Gothic" w:hAnsi="Century Gothic"/>
          <w:b/>
          <w:color w:val="auto"/>
          <w:w w:val="95"/>
          <w:sz w:val="16"/>
          <w:szCs w:val="16"/>
        </w:rPr>
        <w:t>Projectmatig werken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 Frans Que</w:t>
      </w:r>
    </w:p>
    <w:p w:rsidR="005E2CEC" w:rsidRDefault="005E2CEC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225E9C">
        <w:rPr>
          <w:rFonts w:ascii="Century Gothic" w:hAnsi="Century Gothic"/>
          <w:color w:val="auto"/>
          <w:w w:val="95"/>
          <w:sz w:val="16"/>
          <w:szCs w:val="16"/>
        </w:rPr>
        <w:t>Over de principes van systematisch toewerken naar het beoogde resultaat.</w:t>
      </w:r>
    </w:p>
    <w:p w:rsidR="00225E9C" w:rsidRDefault="00225E9C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  <w:t>Inleiding en discussie</w:t>
      </w:r>
    </w:p>
    <w:p w:rsidR="00225E9C" w:rsidRDefault="00225E9C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8D22E9" w:rsidRDefault="008D22E9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E2CEC" w:rsidRDefault="005E2CE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E2CEC" w:rsidRDefault="00225E9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10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>.30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  <w:t xml:space="preserve">Pauze </w:t>
      </w:r>
    </w:p>
    <w:p w:rsidR="005E2CEC" w:rsidRDefault="005E2CE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8D22E9" w:rsidRDefault="008D22E9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E2CEC" w:rsidRDefault="005E2CE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E2CEC" w:rsidRDefault="00225E9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10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>.45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Pr="00225E9C">
        <w:rPr>
          <w:rFonts w:ascii="Century Gothic" w:hAnsi="Century Gothic"/>
          <w:b/>
          <w:color w:val="auto"/>
          <w:w w:val="95"/>
          <w:sz w:val="16"/>
          <w:szCs w:val="16"/>
        </w:rPr>
        <w:t>Toepassen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 </w:t>
      </w:r>
      <w:r w:rsidR="008D22E9" w:rsidRPr="008D22E9">
        <w:rPr>
          <w:rFonts w:ascii="Century Gothic" w:hAnsi="Century Gothic"/>
          <w:b/>
          <w:color w:val="auto"/>
          <w:w w:val="95"/>
          <w:sz w:val="16"/>
          <w:szCs w:val="16"/>
        </w:rPr>
        <w:t>PMW</w:t>
      </w:r>
      <w:r w:rsidR="008D22E9">
        <w:rPr>
          <w:rFonts w:ascii="Century Gothic" w:hAnsi="Century Gothic"/>
          <w:color w:val="auto"/>
          <w:w w:val="95"/>
          <w:sz w:val="16"/>
          <w:szCs w:val="16"/>
        </w:rPr>
        <w:t xml:space="preserve"> </w:t>
      </w:r>
      <w:r>
        <w:rPr>
          <w:rFonts w:ascii="Century Gothic" w:hAnsi="Century Gothic"/>
          <w:color w:val="auto"/>
          <w:w w:val="95"/>
          <w:sz w:val="16"/>
          <w:szCs w:val="16"/>
        </w:rPr>
        <w:t>op de eigen Challenge. Cases in de leer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>groepen</w:t>
      </w:r>
    </w:p>
    <w:p w:rsidR="005E2CEC" w:rsidRDefault="00225E9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  <w:t>Plenair inzichten en ervaringen uitwisselen</w:t>
      </w:r>
    </w:p>
    <w:p w:rsidR="005E2CEC" w:rsidRDefault="005E2CE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753955" w:rsidRDefault="00753955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E2CEC" w:rsidRDefault="00225E9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12.3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>0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  <w:t>LUNCHPAUZE</w:t>
      </w:r>
    </w:p>
    <w:p w:rsidR="005E2CEC" w:rsidRDefault="005E2CE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5E2CEC" w:rsidRDefault="005E2CEC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753955" w:rsidRDefault="00753955" w:rsidP="00556CA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E26028" w:rsidRDefault="00225E9C" w:rsidP="00E26028">
      <w:pPr>
        <w:pStyle w:val="Plattetekst"/>
        <w:spacing w:before="2" w:line="242" w:lineRule="auto"/>
        <w:ind w:right="1691"/>
        <w:rPr>
          <w:rFonts w:ascii="Century Gothic" w:hAnsi="Century Gothic"/>
          <w:b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13.3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>0</w:t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5E2CEC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E26028">
        <w:rPr>
          <w:rFonts w:ascii="Century Gothic" w:hAnsi="Century Gothic"/>
          <w:b/>
          <w:color w:val="auto"/>
          <w:w w:val="95"/>
          <w:sz w:val="16"/>
          <w:szCs w:val="16"/>
        </w:rPr>
        <w:t>Cha</w:t>
      </w:r>
      <w:r>
        <w:rPr>
          <w:rFonts w:ascii="Century Gothic" w:hAnsi="Century Gothic"/>
          <w:b/>
          <w:color w:val="auto"/>
          <w:w w:val="95"/>
          <w:sz w:val="16"/>
          <w:szCs w:val="16"/>
        </w:rPr>
        <w:t xml:space="preserve">nge </w:t>
      </w:r>
      <w:r w:rsidRPr="00225E9C">
        <w:rPr>
          <w:rFonts w:ascii="Century Gothic" w:hAnsi="Century Gothic"/>
          <w:color w:val="auto"/>
          <w:w w:val="95"/>
          <w:sz w:val="16"/>
          <w:szCs w:val="16"/>
        </w:rPr>
        <w:t>Inleiding Frank Berends</w:t>
      </w:r>
    </w:p>
    <w:p w:rsidR="00225E9C" w:rsidRDefault="00E26028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b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b/>
          <w:color w:val="auto"/>
          <w:w w:val="95"/>
          <w:sz w:val="16"/>
          <w:szCs w:val="16"/>
        </w:rPr>
        <w:tab/>
      </w:r>
      <w:r w:rsidR="00225E9C" w:rsidRPr="00225E9C">
        <w:rPr>
          <w:rFonts w:ascii="Century Gothic" w:hAnsi="Century Gothic"/>
          <w:color w:val="auto"/>
          <w:w w:val="95"/>
          <w:sz w:val="16"/>
          <w:szCs w:val="16"/>
        </w:rPr>
        <w:t>Over het ontwerpen en leiden van veranderprocessen</w:t>
      </w:r>
      <w:r w:rsidR="00225E9C">
        <w:rPr>
          <w:rFonts w:ascii="Century Gothic" w:hAnsi="Century Gothic"/>
          <w:b/>
          <w:color w:val="auto"/>
          <w:w w:val="95"/>
          <w:sz w:val="16"/>
          <w:szCs w:val="16"/>
        </w:rPr>
        <w:t xml:space="preserve"> </w:t>
      </w:r>
    </w:p>
    <w:p w:rsidR="00225E9C" w:rsidRDefault="00225E9C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</w:p>
    <w:p w:rsidR="00225E9C" w:rsidRDefault="00225E9C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225E9C" w:rsidRDefault="00225E9C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14.30</w:t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 w:rsidRPr="00225E9C">
        <w:rPr>
          <w:rFonts w:ascii="Century Gothic" w:hAnsi="Century Gothic"/>
          <w:b/>
          <w:color w:val="auto"/>
          <w:w w:val="95"/>
          <w:sz w:val="16"/>
          <w:szCs w:val="16"/>
        </w:rPr>
        <w:t>Toepassen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 </w:t>
      </w:r>
      <w:r w:rsidR="008D22E9">
        <w:rPr>
          <w:rFonts w:ascii="Century Gothic" w:hAnsi="Century Gothic"/>
          <w:color w:val="auto"/>
          <w:w w:val="95"/>
          <w:sz w:val="16"/>
          <w:szCs w:val="16"/>
        </w:rPr>
        <w:t xml:space="preserve">veranderkunde </w:t>
      </w:r>
      <w:r>
        <w:rPr>
          <w:rFonts w:ascii="Century Gothic" w:hAnsi="Century Gothic"/>
          <w:color w:val="auto"/>
          <w:w w:val="95"/>
          <w:sz w:val="16"/>
          <w:szCs w:val="16"/>
        </w:rPr>
        <w:t>op</w:t>
      </w:r>
      <w:r w:rsidR="008D22E9">
        <w:rPr>
          <w:rFonts w:ascii="Century Gothic" w:hAnsi="Century Gothic"/>
          <w:color w:val="auto"/>
          <w:w w:val="95"/>
          <w:sz w:val="16"/>
          <w:szCs w:val="16"/>
        </w:rPr>
        <w:t xml:space="preserve"> de eigen Challenge. Cases in 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 </w:t>
      </w:r>
      <w:r w:rsidR="008D22E9">
        <w:rPr>
          <w:rFonts w:ascii="Century Gothic" w:hAnsi="Century Gothic"/>
          <w:color w:val="auto"/>
          <w:w w:val="95"/>
          <w:sz w:val="16"/>
          <w:szCs w:val="16"/>
        </w:rPr>
        <w:t xml:space="preserve">de </w:t>
      </w:r>
      <w:r>
        <w:rPr>
          <w:rFonts w:ascii="Century Gothic" w:hAnsi="Century Gothic"/>
          <w:color w:val="auto"/>
          <w:w w:val="95"/>
          <w:sz w:val="16"/>
          <w:szCs w:val="16"/>
        </w:rPr>
        <w:t>leergroepen</w:t>
      </w:r>
    </w:p>
    <w:p w:rsidR="00225E9C" w:rsidRDefault="00225E9C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</w:p>
    <w:p w:rsidR="008D22E9" w:rsidRDefault="008D22E9" w:rsidP="00225E9C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225E9C" w:rsidRDefault="00225E9C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9A461D" w:rsidRDefault="009A461D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15.00</w:t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  <w:t>Pauze</w:t>
      </w:r>
    </w:p>
    <w:p w:rsidR="009A461D" w:rsidRDefault="009A461D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8D22E9" w:rsidRDefault="008D22E9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BF616A" w:rsidRDefault="00BF616A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9A461D" w:rsidRDefault="009A461D" w:rsidP="009A461D">
      <w:pPr>
        <w:pStyle w:val="Plattetekst"/>
        <w:ind w:right="62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15.15</w:t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 w:rsidRPr="009A461D">
        <w:rPr>
          <w:rFonts w:ascii="Century Gothic" w:hAnsi="Century Gothic"/>
          <w:b/>
          <w:color w:val="auto"/>
          <w:w w:val="95"/>
          <w:sz w:val="16"/>
          <w:szCs w:val="16"/>
        </w:rPr>
        <w:t>Toepassen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 in leergroepen vervolg</w:t>
      </w:r>
    </w:p>
    <w:p w:rsidR="009A461D" w:rsidRDefault="009A461D" w:rsidP="009A461D">
      <w:pPr>
        <w:pStyle w:val="Plattetekst"/>
        <w:ind w:right="62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  <w:t>Plenair inzichten en ervaringen uitwisselen</w:t>
      </w:r>
    </w:p>
    <w:p w:rsidR="009A461D" w:rsidRDefault="009A461D" w:rsidP="009A461D">
      <w:pPr>
        <w:pStyle w:val="Plattetekst"/>
        <w:ind w:right="62"/>
        <w:rPr>
          <w:rFonts w:ascii="Century Gothic" w:hAnsi="Century Gothic"/>
          <w:color w:val="auto"/>
          <w:w w:val="95"/>
          <w:sz w:val="16"/>
          <w:szCs w:val="16"/>
        </w:rPr>
      </w:pPr>
    </w:p>
    <w:p w:rsidR="009A461D" w:rsidRDefault="009A461D" w:rsidP="009A461D">
      <w:pPr>
        <w:pStyle w:val="Plattetekst"/>
        <w:ind w:right="62"/>
        <w:rPr>
          <w:rFonts w:ascii="Century Gothic" w:hAnsi="Century Gothic"/>
          <w:color w:val="auto"/>
          <w:w w:val="95"/>
          <w:sz w:val="16"/>
          <w:szCs w:val="16"/>
        </w:rPr>
      </w:pPr>
    </w:p>
    <w:p w:rsidR="009A461D" w:rsidRDefault="009A461D" w:rsidP="009A461D">
      <w:pPr>
        <w:pStyle w:val="Plattetekst"/>
        <w:ind w:right="62"/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16.00</w:t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 w:rsidRPr="00B92174"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Challenges </w:t>
      </w:r>
    </w:p>
    <w:p w:rsidR="009A461D" w:rsidRDefault="009A461D" w:rsidP="009A461D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ab/>
      </w:r>
      <w:proofErr w:type="spellStart"/>
      <w:r w:rsidRPr="006F4476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Leergroepen</w:t>
      </w:r>
      <w:proofErr w:type="spellEnd"/>
      <w:r w:rsidRPr="006F4476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bespreken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hun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ervaringen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en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vorderingen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op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weg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naar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hun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resultaat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, </w:t>
      </w:r>
    </w:p>
    <w:p w:rsidR="009A461D" w:rsidRDefault="009A461D" w:rsidP="009A461D">
      <w:pPr>
        <w:pStyle w:val="Plattetekst"/>
        <w:spacing w:before="2" w:line="242" w:lineRule="auto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  <w:t xml:space="preserve">Focus op het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proces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: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dealen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met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verschillen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en het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krachtenveld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,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inzet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van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kwaliteiten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, 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  <w:t xml:space="preserve">clinical leadership. </w:t>
      </w:r>
    </w:p>
    <w:p w:rsidR="00BF616A" w:rsidRDefault="00BF616A" w:rsidP="009A461D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9A461D" w:rsidRDefault="009A461D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753955" w:rsidRPr="007C5694" w:rsidRDefault="009A461D" w:rsidP="00E26028">
      <w:pPr>
        <w:pStyle w:val="Plattetekst"/>
        <w:spacing w:before="2" w:line="242" w:lineRule="auto"/>
        <w:ind w:right="1691"/>
        <w:rPr>
          <w:rFonts w:ascii="Century Gothic" w:hAnsi="Century Gothic"/>
          <w:b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16</w:t>
      </w:r>
      <w:r w:rsidR="008D22E9">
        <w:rPr>
          <w:rFonts w:ascii="Century Gothic" w:hAnsi="Century Gothic"/>
          <w:color w:val="auto"/>
          <w:w w:val="95"/>
          <w:sz w:val="16"/>
          <w:szCs w:val="16"/>
        </w:rPr>
        <w:t>.45</w:t>
      </w:r>
      <w:r w:rsidR="00BF616A">
        <w:rPr>
          <w:rFonts w:ascii="Century Gothic" w:hAnsi="Century Gothic"/>
          <w:color w:val="auto"/>
          <w:w w:val="95"/>
          <w:sz w:val="16"/>
          <w:szCs w:val="16"/>
        </w:rPr>
        <w:tab/>
      </w:r>
      <w:r w:rsidR="00BF616A">
        <w:rPr>
          <w:rFonts w:ascii="Century Gothic" w:hAnsi="Century Gothic"/>
          <w:color w:val="auto"/>
          <w:w w:val="95"/>
          <w:sz w:val="16"/>
          <w:szCs w:val="16"/>
        </w:rPr>
        <w:tab/>
      </w:r>
      <w:r w:rsidRPr="007C5694">
        <w:rPr>
          <w:rFonts w:ascii="Century Gothic" w:hAnsi="Century Gothic"/>
          <w:b/>
          <w:color w:val="auto"/>
          <w:w w:val="95"/>
          <w:sz w:val="16"/>
          <w:szCs w:val="16"/>
        </w:rPr>
        <w:t>Afspraken, evaluatie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 </w:t>
      </w:r>
      <w:r w:rsidR="008D22E9" w:rsidRPr="007C5694">
        <w:rPr>
          <w:rFonts w:ascii="Century Gothic" w:hAnsi="Century Gothic"/>
          <w:b/>
          <w:color w:val="auto"/>
          <w:w w:val="95"/>
          <w:sz w:val="16"/>
          <w:szCs w:val="16"/>
        </w:rPr>
        <w:t xml:space="preserve">BASICS </w:t>
      </w:r>
      <w:r w:rsidRPr="007C5694">
        <w:rPr>
          <w:rFonts w:ascii="Century Gothic" w:hAnsi="Century Gothic"/>
          <w:b/>
          <w:color w:val="auto"/>
          <w:w w:val="95"/>
          <w:sz w:val="16"/>
          <w:szCs w:val="16"/>
        </w:rPr>
        <w:t xml:space="preserve">en afsluiting </w:t>
      </w:r>
    </w:p>
    <w:p w:rsidR="008D22E9" w:rsidRDefault="008D22E9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BF616A" w:rsidRDefault="00BF616A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753955" w:rsidRDefault="00753955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BF616A" w:rsidRDefault="00BF616A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  <w:r>
        <w:rPr>
          <w:rFonts w:ascii="Century Gothic" w:hAnsi="Century Gothic"/>
          <w:color w:val="auto"/>
          <w:w w:val="95"/>
          <w:sz w:val="16"/>
          <w:szCs w:val="16"/>
        </w:rPr>
        <w:t>17.15</w:t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</w:r>
      <w:r>
        <w:rPr>
          <w:rFonts w:ascii="Century Gothic" w:hAnsi="Century Gothic"/>
          <w:color w:val="auto"/>
          <w:w w:val="95"/>
          <w:sz w:val="16"/>
          <w:szCs w:val="16"/>
        </w:rPr>
        <w:tab/>
        <w:t>THE END</w:t>
      </w:r>
    </w:p>
    <w:p w:rsidR="00BF616A" w:rsidRDefault="00BF616A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BF616A" w:rsidRPr="000D3B7F" w:rsidRDefault="00BF616A" w:rsidP="00E26028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w w:val="95"/>
          <w:sz w:val="16"/>
          <w:szCs w:val="16"/>
        </w:rPr>
      </w:pPr>
    </w:p>
    <w:p w:rsidR="009B551C" w:rsidRPr="00AE7036" w:rsidRDefault="009B551C" w:rsidP="002E0944">
      <w:pPr>
        <w:rPr>
          <w:rFonts w:ascii="Century Gothic" w:hAnsi="Century Gothic" w:cs="Tahoma"/>
          <w:sz w:val="16"/>
          <w:szCs w:val="16"/>
          <w:lang w:val="nl-NL"/>
        </w:rPr>
      </w:pPr>
    </w:p>
    <w:sectPr w:rsidR="009B551C" w:rsidRPr="00AE7036" w:rsidSect="00536BE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9A" w:rsidRDefault="0057379A">
      <w:r>
        <w:separator/>
      </w:r>
    </w:p>
  </w:endnote>
  <w:endnote w:type="continuationSeparator" w:id="0">
    <w:p w:rsidR="0057379A" w:rsidRDefault="005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B" w:rsidRDefault="00A1451B" w:rsidP="004A10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1451B" w:rsidRDefault="00A1451B" w:rsidP="004A10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B" w:rsidRDefault="00A1451B" w:rsidP="004A10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711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1451B" w:rsidRDefault="00A1451B" w:rsidP="004A10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9A" w:rsidRDefault="0057379A">
      <w:r>
        <w:separator/>
      </w:r>
    </w:p>
  </w:footnote>
  <w:footnote w:type="continuationSeparator" w:id="0">
    <w:p w:rsidR="0057379A" w:rsidRDefault="0057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C2F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tieniveau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F475FB"/>
    <w:multiLevelType w:val="hybridMultilevel"/>
    <w:tmpl w:val="E69A5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0F46"/>
    <w:multiLevelType w:val="hybridMultilevel"/>
    <w:tmpl w:val="D3F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24BB"/>
    <w:multiLevelType w:val="hybridMultilevel"/>
    <w:tmpl w:val="0F7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EE5"/>
    <w:multiLevelType w:val="hybridMultilevel"/>
    <w:tmpl w:val="9E580E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96B42"/>
    <w:multiLevelType w:val="hybridMultilevel"/>
    <w:tmpl w:val="FE92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36BB"/>
    <w:multiLevelType w:val="hybridMultilevel"/>
    <w:tmpl w:val="BB52F1A0"/>
    <w:lvl w:ilvl="0" w:tplc="926E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BBB"/>
    <w:multiLevelType w:val="multilevel"/>
    <w:tmpl w:val="566000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C5232A5"/>
    <w:multiLevelType w:val="hybridMultilevel"/>
    <w:tmpl w:val="51300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1BFB"/>
    <w:multiLevelType w:val="hybridMultilevel"/>
    <w:tmpl w:val="4DD0B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324"/>
    <w:multiLevelType w:val="hybridMultilevel"/>
    <w:tmpl w:val="28244302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63846"/>
    <w:multiLevelType w:val="hybridMultilevel"/>
    <w:tmpl w:val="BE9C0BB0"/>
    <w:lvl w:ilvl="0" w:tplc="DE12F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598"/>
    <w:multiLevelType w:val="hybridMultilevel"/>
    <w:tmpl w:val="5A5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619EA"/>
    <w:multiLevelType w:val="hybridMultilevel"/>
    <w:tmpl w:val="99FE1082"/>
    <w:lvl w:ilvl="0" w:tplc="B52CF368"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3BEE"/>
    <w:multiLevelType w:val="hybridMultilevel"/>
    <w:tmpl w:val="FF1EDBF0"/>
    <w:lvl w:ilvl="0" w:tplc="C08A0FC2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B590C"/>
    <w:multiLevelType w:val="multilevel"/>
    <w:tmpl w:val="0B0C05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9C5956"/>
    <w:multiLevelType w:val="hybridMultilevel"/>
    <w:tmpl w:val="9E580E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637D"/>
    <w:multiLevelType w:val="hybridMultilevel"/>
    <w:tmpl w:val="BA26C5CE"/>
    <w:lvl w:ilvl="0" w:tplc="926E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B52CC"/>
    <w:multiLevelType w:val="hybridMultilevel"/>
    <w:tmpl w:val="4B708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A9F"/>
    <w:multiLevelType w:val="hybridMultilevel"/>
    <w:tmpl w:val="855E09F2"/>
    <w:lvl w:ilvl="0" w:tplc="DF80D9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07CFD"/>
    <w:multiLevelType w:val="hybridMultilevel"/>
    <w:tmpl w:val="B6FA2E44"/>
    <w:lvl w:ilvl="0" w:tplc="6F72E6BE">
      <w:start w:val="2"/>
      <w:numFmt w:val="bullet"/>
      <w:lvlText w:val="-"/>
      <w:lvlJc w:val="left"/>
      <w:pPr>
        <w:ind w:left="106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0256984"/>
    <w:multiLevelType w:val="hybridMultilevel"/>
    <w:tmpl w:val="5A44694E"/>
    <w:lvl w:ilvl="0" w:tplc="1618058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A3CB5"/>
    <w:multiLevelType w:val="singleLevel"/>
    <w:tmpl w:val="F146ABB4"/>
    <w:lvl w:ilvl="0">
      <w:start w:val="1"/>
      <w:numFmt w:val="bullet"/>
      <w:pStyle w:val="Stip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>
    <w:nsid w:val="737A6F55"/>
    <w:multiLevelType w:val="hybridMultilevel"/>
    <w:tmpl w:val="A1106B5C"/>
    <w:lvl w:ilvl="0" w:tplc="35FE3B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C62B4"/>
    <w:multiLevelType w:val="hybridMultilevel"/>
    <w:tmpl w:val="A510E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0"/>
  </w:num>
  <w:num w:numId="5">
    <w:abstractNumId w:val="26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27"/>
  </w:num>
  <w:num w:numId="18">
    <w:abstractNumId w:val="7"/>
  </w:num>
  <w:num w:numId="19">
    <w:abstractNumId w:val="4"/>
  </w:num>
  <w:num w:numId="20">
    <w:abstractNumId w:val="19"/>
  </w:num>
  <w:num w:numId="21">
    <w:abstractNumId w:val="21"/>
  </w:num>
  <w:num w:numId="22">
    <w:abstractNumId w:val="12"/>
  </w:num>
  <w:num w:numId="23">
    <w:abstractNumId w:val="11"/>
  </w:num>
  <w:num w:numId="24">
    <w:abstractNumId w:val="8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F0"/>
    <w:rsid w:val="000016DF"/>
    <w:rsid w:val="00015E68"/>
    <w:rsid w:val="00017903"/>
    <w:rsid w:val="00026E63"/>
    <w:rsid w:val="00031159"/>
    <w:rsid w:val="00033778"/>
    <w:rsid w:val="00034E50"/>
    <w:rsid w:val="00040D19"/>
    <w:rsid w:val="00056F46"/>
    <w:rsid w:val="000615E6"/>
    <w:rsid w:val="000668CC"/>
    <w:rsid w:val="0007011D"/>
    <w:rsid w:val="000832C8"/>
    <w:rsid w:val="00087FE5"/>
    <w:rsid w:val="000A08B2"/>
    <w:rsid w:val="000A2250"/>
    <w:rsid w:val="000A3DAB"/>
    <w:rsid w:val="000D3B7F"/>
    <w:rsid w:val="001013BE"/>
    <w:rsid w:val="00141BC4"/>
    <w:rsid w:val="00143A70"/>
    <w:rsid w:val="00144767"/>
    <w:rsid w:val="00177B47"/>
    <w:rsid w:val="00191A1F"/>
    <w:rsid w:val="001D3076"/>
    <w:rsid w:val="001D3F0D"/>
    <w:rsid w:val="001D5A01"/>
    <w:rsid w:val="001D5DF5"/>
    <w:rsid w:val="001F64A8"/>
    <w:rsid w:val="0021534E"/>
    <w:rsid w:val="00220377"/>
    <w:rsid w:val="00225E9C"/>
    <w:rsid w:val="0023496D"/>
    <w:rsid w:val="00240EE6"/>
    <w:rsid w:val="00244E17"/>
    <w:rsid w:val="002500B7"/>
    <w:rsid w:val="00252A75"/>
    <w:rsid w:val="002649A3"/>
    <w:rsid w:val="00275796"/>
    <w:rsid w:val="002D28D9"/>
    <w:rsid w:val="002D35BB"/>
    <w:rsid w:val="002E0944"/>
    <w:rsid w:val="002E18D7"/>
    <w:rsid w:val="002F6CE7"/>
    <w:rsid w:val="00341B41"/>
    <w:rsid w:val="0035663D"/>
    <w:rsid w:val="003623A2"/>
    <w:rsid w:val="00362A5D"/>
    <w:rsid w:val="00364413"/>
    <w:rsid w:val="00370B51"/>
    <w:rsid w:val="003731DE"/>
    <w:rsid w:val="00381C5C"/>
    <w:rsid w:val="003B0F26"/>
    <w:rsid w:val="003F0A41"/>
    <w:rsid w:val="00404E5D"/>
    <w:rsid w:val="00405736"/>
    <w:rsid w:val="004321A4"/>
    <w:rsid w:val="00444D84"/>
    <w:rsid w:val="00456399"/>
    <w:rsid w:val="004619D6"/>
    <w:rsid w:val="0046252D"/>
    <w:rsid w:val="00464962"/>
    <w:rsid w:val="004751E3"/>
    <w:rsid w:val="0048438E"/>
    <w:rsid w:val="004844D4"/>
    <w:rsid w:val="004A109A"/>
    <w:rsid w:val="004A289C"/>
    <w:rsid w:val="004B6094"/>
    <w:rsid w:val="004C007A"/>
    <w:rsid w:val="004C1038"/>
    <w:rsid w:val="004C572C"/>
    <w:rsid w:val="00510AE0"/>
    <w:rsid w:val="005121CE"/>
    <w:rsid w:val="0051229F"/>
    <w:rsid w:val="00517FF3"/>
    <w:rsid w:val="00523638"/>
    <w:rsid w:val="005307D0"/>
    <w:rsid w:val="00532CB7"/>
    <w:rsid w:val="00536BE8"/>
    <w:rsid w:val="00541CCB"/>
    <w:rsid w:val="00544912"/>
    <w:rsid w:val="005502A3"/>
    <w:rsid w:val="00556CAE"/>
    <w:rsid w:val="005722E2"/>
    <w:rsid w:val="0057379A"/>
    <w:rsid w:val="005805A2"/>
    <w:rsid w:val="0059176D"/>
    <w:rsid w:val="005A083D"/>
    <w:rsid w:val="005B2098"/>
    <w:rsid w:val="005E0689"/>
    <w:rsid w:val="005E0C69"/>
    <w:rsid w:val="005E2CEC"/>
    <w:rsid w:val="005F4D33"/>
    <w:rsid w:val="00600E8F"/>
    <w:rsid w:val="00622362"/>
    <w:rsid w:val="006379C8"/>
    <w:rsid w:val="0064547C"/>
    <w:rsid w:val="0064699C"/>
    <w:rsid w:val="00650CCB"/>
    <w:rsid w:val="00673FF4"/>
    <w:rsid w:val="0069205B"/>
    <w:rsid w:val="006A009C"/>
    <w:rsid w:val="006A4376"/>
    <w:rsid w:val="006D0E2C"/>
    <w:rsid w:val="006D2932"/>
    <w:rsid w:val="006D42FE"/>
    <w:rsid w:val="006D5937"/>
    <w:rsid w:val="006F4476"/>
    <w:rsid w:val="006F7679"/>
    <w:rsid w:val="00720EE1"/>
    <w:rsid w:val="00727306"/>
    <w:rsid w:val="00732040"/>
    <w:rsid w:val="0073505C"/>
    <w:rsid w:val="0073513D"/>
    <w:rsid w:val="007519A4"/>
    <w:rsid w:val="007522BB"/>
    <w:rsid w:val="00753955"/>
    <w:rsid w:val="00766B62"/>
    <w:rsid w:val="00766D45"/>
    <w:rsid w:val="00786168"/>
    <w:rsid w:val="00795C8A"/>
    <w:rsid w:val="007A2FFB"/>
    <w:rsid w:val="007A5A7A"/>
    <w:rsid w:val="007C5694"/>
    <w:rsid w:val="007D362D"/>
    <w:rsid w:val="007E2EAF"/>
    <w:rsid w:val="0080190A"/>
    <w:rsid w:val="00806131"/>
    <w:rsid w:val="00811F72"/>
    <w:rsid w:val="008200D8"/>
    <w:rsid w:val="008203BB"/>
    <w:rsid w:val="00851FC7"/>
    <w:rsid w:val="00854D2D"/>
    <w:rsid w:val="00873C96"/>
    <w:rsid w:val="00884A24"/>
    <w:rsid w:val="00897760"/>
    <w:rsid w:val="008D22E9"/>
    <w:rsid w:val="008D711C"/>
    <w:rsid w:val="008E3093"/>
    <w:rsid w:val="008E3760"/>
    <w:rsid w:val="009252CE"/>
    <w:rsid w:val="009327E2"/>
    <w:rsid w:val="00975A79"/>
    <w:rsid w:val="0098152A"/>
    <w:rsid w:val="00985087"/>
    <w:rsid w:val="00985E87"/>
    <w:rsid w:val="0099266F"/>
    <w:rsid w:val="009927AC"/>
    <w:rsid w:val="009A461D"/>
    <w:rsid w:val="009B4EBE"/>
    <w:rsid w:val="009B551C"/>
    <w:rsid w:val="009C1951"/>
    <w:rsid w:val="009C32EE"/>
    <w:rsid w:val="009D11D5"/>
    <w:rsid w:val="00A12952"/>
    <w:rsid w:val="00A1451B"/>
    <w:rsid w:val="00A203F0"/>
    <w:rsid w:val="00A24E45"/>
    <w:rsid w:val="00A31A81"/>
    <w:rsid w:val="00A5550C"/>
    <w:rsid w:val="00A56D39"/>
    <w:rsid w:val="00A91CCC"/>
    <w:rsid w:val="00AA663F"/>
    <w:rsid w:val="00AB24B3"/>
    <w:rsid w:val="00AB2988"/>
    <w:rsid w:val="00AD3C19"/>
    <w:rsid w:val="00AD43EB"/>
    <w:rsid w:val="00AE1CF2"/>
    <w:rsid w:val="00AE7036"/>
    <w:rsid w:val="00AF48BA"/>
    <w:rsid w:val="00B117B6"/>
    <w:rsid w:val="00B52926"/>
    <w:rsid w:val="00B7215A"/>
    <w:rsid w:val="00B741F9"/>
    <w:rsid w:val="00B92174"/>
    <w:rsid w:val="00B97A97"/>
    <w:rsid w:val="00BA188D"/>
    <w:rsid w:val="00BB2562"/>
    <w:rsid w:val="00BB69E7"/>
    <w:rsid w:val="00BE3317"/>
    <w:rsid w:val="00BF616A"/>
    <w:rsid w:val="00C03E74"/>
    <w:rsid w:val="00C14005"/>
    <w:rsid w:val="00C14F3F"/>
    <w:rsid w:val="00C22E61"/>
    <w:rsid w:val="00C443DF"/>
    <w:rsid w:val="00C45CB2"/>
    <w:rsid w:val="00C72436"/>
    <w:rsid w:val="00C91715"/>
    <w:rsid w:val="00C92166"/>
    <w:rsid w:val="00CA6DEF"/>
    <w:rsid w:val="00CC38CA"/>
    <w:rsid w:val="00CE5103"/>
    <w:rsid w:val="00CE6854"/>
    <w:rsid w:val="00CE7D08"/>
    <w:rsid w:val="00CF1AD2"/>
    <w:rsid w:val="00CF3A7A"/>
    <w:rsid w:val="00CF48D3"/>
    <w:rsid w:val="00CF5411"/>
    <w:rsid w:val="00D1745F"/>
    <w:rsid w:val="00D24D2B"/>
    <w:rsid w:val="00D46D58"/>
    <w:rsid w:val="00D50A6E"/>
    <w:rsid w:val="00D54D31"/>
    <w:rsid w:val="00D61C27"/>
    <w:rsid w:val="00D62C93"/>
    <w:rsid w:val="00D62FDB"/>
    <w:rsid w:val="00D8495E"/>
    <w:rsid w:val="00D8791E"/>
    <w:rsid w:val="00DB67DC"/>
    <w:rsid w:val="00DF05CD"/>
    <w:rsid w:val="00DF720B"/>
    <w:rsid w:val="00E0031B"/>
    <w:rsid w:val="00E04348"/>
    <w:rsid w:val="00E053B6"/>
    <w:rsid w:val="00E1394E"/>
    <w:rsid w:val="00E2188C"/>
    <w:rsid w:val="00E26028"/>
    <w:rsid w:val="00E31509"/>
    <w:rsid w:val="00E43B0D"/>
    <w:rsid w:val="00E453A9"/>
    <w:rsid w:val="00E52298"/>
    <w:rsid w:val="00E64176"/>
    <w:rsid w:val="00E6753B"/>
    <w:rsid w:val="00E75527"/>
    <w:rsid w:val="00E85DA9"/>
    <w:rsid w:val="00EB2DAD"/>
    <w:rsid w:val="00EC4271"/>
    <w:rsid w:val="00ED092C"/>
    <w:rsid w:val="00ED3FEF"/>
    <w:rsid w:val="00EE161E"/>
    <w:rsid w:val="00EE3411"/>
    <w:rsid w:val="00EE5961"/>
    <w:rsid w:val="00EF13E2"/>
    <w:rsid w:val="00F03364"/>
    <w:rsid w:val="00F058A7"/>
    <w:rsid w:val="00F27A8C"/>
    <w:rsid w:val="00F320D0"/>
    <w:rsid w:val="00F3404A"/>
    <w:rsid w:val="00F5397F"/>
    <w:rsid w:val="00F62446"/>
    <w:rsid w:val="00F91319"/>
    <w:rsid w:val="00F9136B"/>
    <w:rsid w:val="00FC7AED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B15"/>
    <w:rPr>
      <w:rFonts w:ascii="Oranda" w:hAnsi="Oranda"/>
      <w:sz w:val="21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16B15"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qFormat/>
    <w:rsid w:val="00316B15"/>
    <w:pPr>
      <w:keepNext/>
      <w:outlineLvl w:val="1"/>
    </w:pPr>
    <w:rPr>
      <w:b/>
      <w:bCs/>
    </w:rPr>
  </w:style>
  <w:style w:type="paragraph" w:styleId="Kop6">
    <w:name w:val="heading 6"/>
    <w:basedOn w:val="Standaard"/>
    <w:next w:val="Standaard"/>
    <w:qFormat/>
    <w:rsid w:val="008068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9">
    <w:name w:val="heading 9"/>
    <w:basedOn w:val="Standaard"/>
    <w:next w:val="Standaard"/>
    <w:qFormat/>
    <w:rsid w:val="00667D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ankberends">
    <w:name w:val="frank berends"/>
    <w:semiHidden/>
    <w:rsid w:val="00316B15"/>
    <w:rPr>
      <w:color w:val="000000"/>
    </w:rPr>
  </w:style>
  <w:style w:type="paragraph" w:styleId="Inhopg1">
    <w:name w:val="toc 1"/>
    <w:basedOn w:val="Kop1"/>
    <w:next w:val="Standaard"/>
    <w:semiHidden/>
    <w:rsid w:val="00A3260C"/>
    <w:pPr>
      <w:keepNext w:val="0"/>
      <w:tabs>
        <w:tab w:val="right" w:leader="dot" w:pos="7938"/>
      </w:tabs>
      <w:spacing w:after="240"/>
      <w:ind w:left="567" w:hanging="567"/>
    </w:pPr>
    <w:rPr>
      <w:rFonts w:ascii="Times New Roman" w:hAnsi="Times New Roman"/>
      <w:b w:val="0"/>
      <w:bCs w:val="0"/>
      <w:i w:val="0"/>
      <w:iCs w:val="0"/>
      <w:caps/>
      <w:noProof/>
      <w:sz w:val="24"/>
      <w:szCs w:val="20"/>
      <w:lang w:val="en-GB"/>
    </w:rPr>
  </w:style>
  <w:style w:type="paragraph" w:styleId="Plattetekst">
    <w:name w:val="Body Text"/>
    <w:basedOn w:val="Standaard"/>
    <w:rsid w:val="00A3260C"/>
    <w:rPr>
      <w:color w:val="FF00FF"/>
      <w:lang w:val="nl-NL"/>
    </w:rPr>
  </w:style>
  <w:style w:type="paragraph" w:customStyle="1" w:styleId="TVCHeading1">
    <w:name w:val="TVCHeading1"/>
    <w:next w:val="Standaard"/>
    <w:rsid w:val="00A3260C"/>
    <w:pPr>
      <w:keepNext/>
      <w:spacing w:after="480"/>
      <w:ind w:left="567" w:hanging="567"/>
      <w:jc w:val="both"/>
      <w:outlineLvl w:val="0"/>
    </w:pPr>
    <w:rPr>
      <w:caps/>
      <w:noProof/>
      <w:sz w:val="24"/>
      <w:lang w:val="en-GB" w:eastAsia="en-US"/>
    </w:rPr>
  </w:style>
  <w:style w:type="paragraph" w:styleId="Tekstzonderopmaak">
    <w:name w:val="Plain Text"/>
    <w:basedOn w:val="Standaard"/>
    <w:rsid w:val="00F11E45"/>
    <w:rPr>
      <w:rFonts w:ascii="Courier New" w:hAnsi="Courier New" w:cs="Courier New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rsid w:val="003A6207"/>
    <w:pPr>
      <w:spacing w:after="120"/>
      <w:ind w:left="283"/>
    </w:pPr>
    <w:rPr>
      <w:sz w:val="16"/>
      <w:szCs w:val="16"/>
    </w:rPr>
  </w:style>
  <w:style w:type="paragraph" w:customStyle="1" w:styleId="Stip1">
    <w:name w:val="Stip1"/>
    <w:basedOn w:val="Standaard"/>
    <w:rsid w:val="00D64AC0"/>
    <w:pPr>
      <w:numPr>
        <w:numId w:val="1"/>
      </w:numPr>
      <w:jc w:val="both"/>
    </w:pPr>
    <w:rPr>
      <w:rFonts w:ascii="Times New Roman" w:hAnsi="Times New Roman"/>
      <w:sz w:val="24"/>
      <w:szCs w:val="20"/>
      <w:lang w:val="nl-NL"/>
    </w:rPr>
  </w:style>
  <w:style w:type="paragraph" w:customStyle="1" w:styleId="TVCHeading2">
    <w:name w:val="TVCHeading2"/>
    <w:basedOn w:val="Standaard"/>
    <w:next w:val="Standaard"/>
    <w:rsid w:val="00D64AC0"/>
    <w:pPr>
      <w:keepNext/>
      <w:spacing w:after="240"/>
      <w:ind w:left="567" w:hanging="567"/>
      <w:jc w:val="both"/>
      <w:outlineLvl w:val="1"/>
    </w:pPr>
    <w:rPr>
      <w:rFonts w:ascii="Times New Roman" w:hAnsi="Times New Roman"/>
      <w:smallCaps/>
      <w:sz w:val="24"/>
      <w:szCs w:val="20"/>
      <w:lang w:val="nl-NL"/>
    </w:rPr>
  </w:style>
  <w:style w:type="paragraph" w:styleId="Voettekst">
    <w:name w:val="footer"/>
    <w:basedOn w:val="Standaard"/>
    <w:rsid w:val="0030418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0418E"/>
  </w:style>
  <w:style w:type="character" w:styleId="Hyperlink">
    <w:name w:val="Hyperlink"/>
    <w:rsid w:val="004E276C"/>
    <w:rPr>
      <w:color w:val="0000FF"/>
      <w:u w:val="single"/>
    </w:rPr>
  </w:style>
  <w:style w:type="paragraph" w:styleId="Plattetekst2">
    <w:name w:val="Body Text 2"/>
    <w:basedOn w:val="Standaard"/>
    <w:rsid w:val="0038050E"/>
    <w:pPr>
      <w:spacing w:after="120" w:line="480" w:lineRule="auto"/>
    </w:pPr>
  </w:style>
  <w:style w:type="paragraph" w:styleId="Ballontekst">
    <w:name w:val="Balloon Text"/>
    <w:basedOn w:val="Standaard"/>
    <w:semiHidden/>
    <w:rsid w:val="00806836"/>
    <w:rPr>
      <w:rFonts w:ascii="Tahoma" w:hAnsi="Tahoma" w:cs="Tahoma"/>
      <w:sz w:val="16"/>
      <w:szCs w:val="16"/>
      <w:lang w:val="nl-NL" w:eastAsia="nl-NL"/>
    </w:rPr>
  </w:style>
  <w:style w:type="paragraph" w:styleId="Plattetekst3">
    <w:name w:val="Body Text 3"/>
    <w:basedOn w:val="Standaard"/>
    <w:rsid w:val="00667DD8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rsid w:val="00667DD8"/>
    <w:pPr>
      <w:spacing w:after="120" w:line="480" w:lineRule="auto"/>
      <w:ind w:left="283"/>
    </w:pPr>
  </w:style>
  <w:style w:type="character" w:styleId="Voetnootmarkering">
    <w:name w:val="footnote reference"/>
    <w:semiHidden/>
    <w:rsid w:val="00667DD8"/>
    <w:rPr>
      <w:vertAlign w:val="superscript"/>
    </w:rPr>
  </w:style>
  <w:style w:type="paragraph" w:styleId="Voetnoottekst">
    <w:name w:val="footnote text"/>
    <w:basedOn w:val="Standaard"/>
    <w:semiHidden/>
    <w:rsid w:val="00667DD8"/>
    <w:pPr>
      <w:tabs>
        <w:tab w:val="left" w:pos="2296"/>
        <w:tab w:val="left" w:pos="4593"/>
        <w:tab w:val="left" w:pos="6889"/>
      </w:tabs>
      <w:spacing w:line="255" w:lineRule="atLeast"/>
    </w:pPr>
    <w:rPr>
      <w:rFonts w:ascii="Times New Roman" w:hAnsi="Times New Roman"/>
      <w:sz w:val="20"/>
      <w:szCs w:val="20"/>
      <w:lang w:val="nl-NL" w:eastAsia="nl-NL"/>
    </w:rPr>
  </w:style>
  <w:style w:type="paragraph" w:customStyle="1" w:styleId="Notitieniveau21">
    <w:name w:val="Notitieniveau 21"/>
    <w:basedOn w:val="Standaard"/>
    <w:rsid w:val="00E205DF"/>
    <w:pPr>
      <w:keepNext/>
      <w:numPr>
        <w:ilvl w:val="1"/>
        <w:numId w:val="4"/>
      </w:numPr>
      <w:outlineLvl w:val="1"/>
    </w:pPr>
    <w:rPr>
      <w:rFonts w:ascii="Verdana" w:eastAsia="MS Gothic" w:hAnsi="Verdana"/>
    </w:rPr>
  </w:style>
  <w:style w:type="paragraph" w:customStyle="1" w:styleId="Standaardtekst">
    <w:name w:val="Standaardtekst"/>
    <w:basedOn w:val="Standaard"/>
    <w:rsid w:val="002D2D3F"/>
    <w:pPr>
      <w:tabs>
        <w:tab w:val="left" w:pos="284"/>
      </w:tabs>
      <w:spacing w:line="280" w:lineRule="exact"/>
      <w:ind w:left="284" w:hanging="284"/>
    </w:pPr>
    <w:rPr>
      <w:rFonts w:ascii="Lucida Sans Unicode" w:hAnsi="Lucida Sans Unicode"/>
      <w:sz w:val="19"/>
      <w:szCs w:val="19"/>
      <w:lang w:val="nl-NL"/>
    </w:rPr>
  </w:style>
  <w:style w:type="paragraph" w:styleId="Lijstalinea">
    <w:name w:val="List Paragraph"/>
    <w:basedOn w:val="Standaard"/>
    <w:uiPriority w:val="34"/>
    <w:qFormat/>
    <w:rsid w:val="005B209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673FF4"/>
    <w:rPr>
      <w:rFonts w:ascii="Oranda" w:hAnsi="Oranda"/>
      <w:b/>
      <w:bCs/>
      <w:sz w:val="21"/>
      <w:szCs w:val="24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795C8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nl-NL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38C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C3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0">
    <w:name w:val="Pa0"/>
    <w:basedOn w:val="Standaard"/>
    <w:next w:val="Standaard"/>
    <w:uiPriority w:val="99"/>
    <w:rsid w:val="00C45CB2"/>
    <w:pPr>
      <w:widowControl w:val="0"/>
      <w:autoSpaceDE w:val="0"/>
      <w:autoSpaceDN w:val="0"/>
      <w:adjustRightInd w:val="0"/>
      <w:spacing w:line="241" w:lineRule="atLeast"/>
    </w:pPr>
    <w:rPr>
      <w:rFonts w:ascii="Akzidenz Grotesk BE" w:hAnsi="Akzidenz Grotesk BE"/>
      <w:sz w:val="24"/>
      <w:lang w:eastAsia="nl-NL"/>
    </w:rPr>
  </w:style>
  <w:style w:type="character" w:customStyle="1" w:styleId="A3">
    <w:name w:val="A3"/>
    <w:uiPriority w:val="99"/>
    <w:rsid w:val="00C45CB2"/>
    <w:rPr>
      <w:rFonts w:cs="Akzidenz Grotesk BE"/>
      <w:color w:val="000000"/>
    </w:rPr>
  </w:style>
  <w:style w:type="character" w:styleId="Tekstvantijdelijkeaanduiding">
    <w:name w:val="Placeholder Text"/>
    <w:basedOn w:val="Standaardalinea-lettertype"/>
    <w:uiPriority w:val="99"/>
    <w:semiHidden/>
    <w:rsid w:val="004C572C"/>
    <w:rPr>
      <w:color w:val="808080"/>
    </w:rPr>
  </w:style>
  <w:style w:type="character" w:customStyle="1" w:styleId="Kop1Char">
    <w:name w:val="Kop 1 Char"/>
    <w:basedOn w:val="Standaardalinea-lettertype"/>
    <w:link w:val="Kop1"/>
    <w:rsid w:val="00536BE8"/>
    <w:rPr>
      <w:rFonts w:ascii="Oranda" w:hAnsi="Oranda"/>
      <w:b/>
      <w:bCs/>
      <w:i/>
      <w:iCs/>
      <w:sz w:val="21"/>
      <w:szCs w:val="24"/>
      <w:lang w:val="en-US" w:eastAsia="en-US"/>
    </w:rPr>
  </w:style>
  <w:style w:type="paragraph" w:customStyle="1" w:styleId="Kop11">
    <w:name w:val="Kop 11"/>
    <w:basedOn w:val="Standaard"/>
    <w:uiPriority w:val="1"/>
    <w:qFormat/>
    <w:rsid w:val="00404E5D"/>
    <w:pPr>
      <w:widowControl w:val="0"/>
      <w:ind w:left="2122"/>
      <w:outlineLvl w:val="1"/>
    </w:pPr>
    <w:rPr>
      <w:rFonts w:ascii="Verdana" w:eastAsia="Verdana" w:hAnsi="Verdana" w:cstheme="minorBidi"/>
      <w:sz w:val="20"/>
      <w:szCs w:val="20"/>
    </w:rPr>
  </w:style>
  <w:style w:type="paragraph" w:customStyle="1" w:styleId="Kop21">
    <w:name w:val="Kop 21"/>
    <w:basedOn w:val="Standaard"/>
    <w:uiPriority w:val="1"/>
    <w:qFormat/>
    <w:rsid w:val="00404E5D"/>
    <w:pPr>
      <w:widowControl w:val="0"/>
      <w:ind w:left="120"/>
      <w:outlineLvl w:val="2"/>
    </w:pPr>
    <w:rPr>
      <w:rFonts w:ascii="Verdana" w:eastAsia="Verdana" w:hAnsi="Verdana" w:cstheme="minorBid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B15"/>
    <w:rPr>
      <w:rFonts w:ascii="Oranda" w:hAnsi="Oranda"/>
      <w:sz w:val="21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16B15"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qFormat/>
    <w:rsid w:val="00316B15"/>
    <w:pPr>
      <w:keepNext/>
      <w:outlineLvl w:val="1"/>
    </w:pPr>
    <w:rPr>
      <w:b/>
      <w:bCs/>
    </w:rPr>
  </w:style>
  <w:style w:type="paragraph" w:styleId="Kop6">
    <w:name w:val="heading 6"/>
    <w:basedOn w:val="Standaard"/>
    <w:next w:val="Standaard"/>
    <w:qFormat/>
    <w:rsid w:val="0080683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9">
    <w:name w:val="heading 9"/>
    <w:basedOn w:val="Standaard"/>
    <w:next w:val="Standaard"/>
    <w:qFormat/>
    <w:rsid w:val="00667D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ankberends">
    <w:name w:val="frank berends"/>
    <w:semiHidden/>
    <w:rsid w:val="00316B15"/>
    <w:rPr>
      <w:color w:val="000000"/>
    </w:rPr>
  </w:style>
  <w:style w:type="paragraph" w:styleId="Inhopg1">
    <w:name w:val="toc 1"/>
    <w:basedOn w:val="Kop1"/>
    <w:next w:val="Standaard"/>
    <w:semiHidden/>
    <w:rsid w:val="00A3260C"/>
    <w:pPr>
      <w:keepNext w:val="0"/>
      <w:tabs>
        <w:tab w:val="right" w:leader="dot" w:pos="7938"/>
      </w:tabs>
      <w:spacing w:after="240"/>
      <w:ind w:left="567" w:hanging="567"/>
    </w:pPr>
    <w:rPr>
      <w:rFonts w:ascii="Times New Roman" w:hAnsi="Times New Roman"/>
      <w:b w:val="0"/>
      <w:bCs w:val="0"/>
      <w:i w:val="0"/>
      <w:iCs w:val="0"/>
      <w:caps/>
      <w:noProof/>
      <w:sz w:val="24"/>
      <w:szCs w:val="20"/>
      <w:lang w:val="en-GB"/>
    </w:rPr>
  </w:style>
  <w:style w:type="paragraph" w:styleId="Plattetekst">
    <w:name w:val="Body Text"/>
    <w:basedOn w:val="Standaard"/>
    <w:rsid w:val="00A3260C"/>
    <w:rPr>
      <w:color w:val="FF00FF"/>
      <w:lang w:val="nl-NL"/>
    </w:rPr>
  </w:style>
  <w:style w:type="paragraph" w:customStyle="1" w:styleId="TVCHeading1">
    <w:name w:val="TVCHeading1"/>
    <w:next w:val="Standaard"/>
    <w:rsid w:val="00A3260C"/>
    <w:pPr>
      <w:keepNext/>
      <w:spacing w:after="480"/>
      <w:ind w:left="567" w:hanging="567"/>
      <w:jc w:val="both"/>
      <w:outlineLvl w:val="0"/>
    </w:pPr>
    <w:rPr>
      <w:caps/>
      <w:noProof/>
      <w:sz w:val="24"/>
      <w:lang w:val="en-GB" w:eastAsia="en-US"/>
    </w:rPr>
  </w:style>
  <w:style w:type="paragraph" w:styleId="Tekstzonderopmaak">
    <w:name w:val="Plain Text"/>
    <w:basedOn w:val="Standaard"/>
    <w:rsid w:val="00F11E45"/>
    <w:rPr>
      <w:rFonts w:ascii="Courier New" w:hAnsi="Courier New" w:cs="Courier New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rsid w:val="003A6207"/>
    <w:pPr>
      <w:spacing w:after="120"/>
      <w:ind w:left="283"/>
    </w:pPr>
    <w:rPr>
      <w:sz w:val="16"/>
      <w:szCs w:val="16"/>
    </w:rPr>
  </w:style>
  <w:style w:type="paragraph" w:customStyle="1" w:styleId="Stip1">
    <w:name w:val="Stip1"/>
    <w:basedOn w:val="Standaard"/>
    <w:rsid w:val="00D64AC0"/>
    <w:pPr>
      <w:numPr>
        <w:numId w:val="1"/>
      </w:numPr>
      <w:jc w:val="both"/>
    </w:pPr>
    <w:rPr>
      <w:rFonts w:ascii="Times New Roman" w:hAnsi="Times New Roman"/>
      <w:sz w:val="24"/>
      <w:szCs w:val="20"/>
      <w:lang w:val="nl-NL"/>
    </w:rPr>
  </w:style>
  <w:style w:type="paragraph" w:customStyle="1" w:styleId="TVCHeading2">
    <w:name w:val="TVCHeading2"/>
    <w:basedOn w:val="Standaard"/>
    <w:next w:val="Standaard"/>
    <w:rsid w:val="00D64AC0"/>
    <w:pPr>
      <w:keepNext/>
      <w:spacing w:after="240"/>
      <w:ind w:left="567" w:hanging="567"/>
      <w:jc w:val="both"/>
      <w:outlineLvl w:val="1"/>
    </w:pPr>
    <w:rPr>
      <w:rFonts w:ascii="Times New Roman" w:hAnsi="Times New Roman"/>
      <w:smallCaps/>
      <w:sz w:val="24"/>
      <w:szCs w:val="20"/>
      <w:lang w:val="nl-NL"/>
    </w:rPr>
  </w:style>
  <w:style w:type="paragraph" w:styleId="Voettekst">
    <w:name w:val="footer"/>
    <w:basedOn w:val="Standaard"/>
    <w:rsid w:val="0030418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0418E"/>
  </w:style>
  <w:style w:type="character" w:styleId="Hyperlink">
    <w:name w:val="Hyperlink"/>
    <w:rsid w:val="004E276C"/>
    <w:rPr>
      <w:color w:val="0000FF"/>
      <w:u w:val="single"/>
    </w:rPr>
  </w:style>
  <w:style w:type="paragraph" w:styleId="Plattetekst2">
    <w:name w:val="Body Text 2"/>
    <w:basedOn w:val="Standaard"/>
    <w:rsid w:val="0038050E"/>
    <w:pPr>
      <w:spacing w:after="120" w:line="480" w:lineRule="auto"/>
    </w:pPr>
  </w:style>
  <w:style w:type="paragraph" w:styleId="Ballontekst">
    <w:name w:val="Balloon Text"/>
    <w:basedOn w:val="Standaard"/>
    <w:semiHidden/>
    <w:rsid w:val="00806836"/>
    <w:rPr>
      <w:rFonts w:ascii="Tahoma" w:hAnsi="Tahoma" w:cs="Tahoma"/>
      <w:sz w:val="16"/>
      <w:szCs w:val="16"/>
      <w:lang w:val="nl-NL" w:eastAsia="nl-NL"/>
    </w:rPr>
  </w:style>
  <w:style w:type="paragraph" w:styleId="Plattetekst3">
    <w:name w:val="Body Text 3"/>
    <w:basedOn w:val="Standaard"/>
    <w:rsid w:val="00667DD8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rsid w:val="00667DD8"/>
    <w:pPr>
      <w:spacing w:after="120" w:line="480" w:lineRule="auto"/>
      <w:ind w:left="283"/>
    </w:pPr>
  </w:style>
  <w:style w:type="character" w:styleId="Voetnootmarkering">
    <w:name w:val="footnote reference"/>
    <w:semiHidden/>
    <w:rsid w:val="00667DD8"/>
    <w:rPr>
      <w:vertAlign w:val="superscript"/>
    </w:rPr>
  </w:style>
  <w:style w:type="paragraph" w:styleId="Voetnoottekst">
    <w:name w:val="footnote text"/>
    <w:basedOn w:val="Standaard"/>
    <w:semiHidden/>
    <w:rsid w:val="00667DD8"/>
    <w:pPr>
      <w:tabs>
        <w:tab w:val="left" w:pos="2296"/>
        <w:tab w:val="left" w:pos="4593"/>
        <w:tab w:val="left" w:pos="6889"/>
      </w:tabs>
      <w:spacing w:line="255" w:lineRule="atLeast"/>
    </w:pPr>
    <w:rPr>
      <w:rFonts w:ascii="Times New Roman" w:hAnsi="Times New Roman"/>
      <w:sz w:val="20"/>
      <w:szCs w:val="20"/>
      <w:lang w:val="nl-NL" w:eastAsia="nl-NL"/>
    </w:rPr>
  </w:style>
  <w:style w:type="paragraph" w:customStyle="1" w:styleId="Notitieniveau21">
    <w:name w:val="Notitieniveau 21"/>
    <w:basedOn w:val="Standaard"/>
    <w:rsid w:val="00E205DF"/>
    <w:pPr>
      <w:keepNext/>
      <w:numPr>
        <w:ilvl w:val="1"/>
        <w:numId w:val="4"/>
      </w:numPr>
      <w:outlineLvl w:val="1"/>
    </w:pPr>
    <w:rPr>
      <w:rFonts w:ascii="Verdana" w:eastAsia="MS Gothic" w:hAnsi="Verdana"/>
    </w:rPr>
  </w:style>
  <w:style w:type="paragraph" w:customStyle="1" w:styleId="Standaardtekst">
    <w:name w:val="Standaardtekst"/>
    <w:basedOn w:val="Standaard"/>
    <w:rsid w:val="002D2D3F"/>
    <w:pPr>
      <w:tabs>
        <w:tab w:val="left" w:pos="284"/>
      </w:tabs>
      <w:spacing w:line="280" w:lineRule="exact"/>
      <w:ind w:left="284" w:hanging="284"/>
    </w:pPr>
    <w:rPr>
      <w:rFonts w:ascii="Lucida Sans Unicode" w:hAnsi="Lucida Sans Unicode"/>
      <w:sz w:val="19"/>
      <w:szCs w:val="19"/>
      <w:lang w:val="nl-NL"/>
    </w:rPr>
  </w:style>
  <w:style w:type="paragraph" w:styleId="Lijstalinea">
    <w:name w:val="List Paragraph"/>
    <w:basedOn w:val="Standaard"/>
    <w:uiPriority w:val="34"/>
    <w:qFormat/>
    <w:rsid w:val="005B209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673FF4"/>
    <w:rPr>
      <w:rFonts w:ascii="Oranda" w:hAnsi="Oranda"/>
      <w:b/>
      <w:bCs/>
      <w:sz w:val="21"/>
      <w:szCs w:val="24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795C8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FR" w:eastAsia="nl-NL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38C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C38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0">
    <w:name w:val="Pa0"/>
    <w:basedOn w:val="Standaard"/>
    <w:next w:val="Standaard"/>
    <w:uiPriority w:val="99"/>
    <w:rsid w:val="00C45CB2"/>
    <w:pPr>
      <w:widowControl w:val="0"/>
      <w:autoSpaceDE w:val="0"/>
      <w:autoSpaceDN w:val="0"/>
      <w:adjustRightInd w:val="0"/>
      <w:spacing w:line="241" w:lineRule="atLeast"/>
    </w:pPr>
    <w:rPr>
      <w:rFonts w:ascii="Akzidenz Grotesk BE" w:hAnsi="Akzidenz Grotesk BE"/>
      <w:sz w:val="24"/>
      <w:lang w:eastAsia="nl-NL"/>
    </w:rPr>
  </w:style>
  <w:style w:type="character" w:customStyle="1" w:styleId="A3">
    <w:name w:val="A3"/>
    <w:uiPriority w:val="99"/>
    <w:rsid w:val="00C45CB2"/>
    <w:rPr>
      <w:rFonts w:cs="Akzidenz Grotesk BE"/>
      <w:color w:val="000000"/>
    </w:rPr>
  </w:style>
  <w:style w:type="character" w:styleId="Tekstvantijdelijkeaanduiding">
    <w:name w:val="Placeholder Text"/>
    <w:basedOn w:val="Standaardalinea-lettertype"/>
    <w:uiPriority w:val="99"/>
    <w:semiHidden/>
    <w:rsid w:val="004C572C"/>
    <w:rPr>
      <w:color w:val="808080"/>
    </w:rPr>
  </w:style>
  <w:style w:type="character" w:customStyle="1" w:styleId="Kop1Char">
    <w:name w:val="Kop 1 Char"/>
    <w:basedOn w:val="Standaardalinea-lettertype"/>
    <w:link w:val="Kop1"/>
    <w:rsid w:val="00536BE8"/>
    <w:rPr>
      <w:rFonts w:ascii="Oranda" w:hAnsi="Oranda"/>
      <w:b/>
      <w:bCs/>
      <w:i/>
      <w:iCs/>
      <w:sz w:val="21"/>
      <w:szCs w:val="24"/>
      <w:lang w:val="en-US" w:eastAsia="en-US"/>
    </w:rPr>
  </w:style>
  <w:style w:type="paragraph" w:customStyle="1" w:styleId="Kop11">
    <w:name w:val="Kop 11"/>
    <w:basedOn w:val="Standaard"/>
    <w:uiPriority w:val="1"/>
    <w:qFormat/>
    <w:rsid w:val="00404E5D"/>
    <w:pPr>
      <w:widowControl w:val="0"/>
      <w:ind w:left="2122"/>
      <w:outlineLvl w:val="1"/>
    </w:pPr>
    <w:rPr>
      <w:rFonts w:ascii="Verdana" w:eastAsia="Verdana" w:hAnsi="Verdana" w:cstheme="minorBidi"/>
      <w:sz w:val="20"/>
      <w:szCs w:val="20"/>
    </w:rPr>
  </w:style>
  <w:style w:type="paragraph" w:customStyle="1" w:styleId="Kop21">
    <w:name w:val="Kop 21"/>
    <w:basedOn w:val="Standaard"/>
    <w:uiPriority w:val="1"/>
    <w:qFormat/>
    <w:rsid w:val="00404E5D"/>
    <w:pPr>
      <w:widowControl w:val="0"/>
      <w:ind w:left="120"/>
      <w:outlineLvl w:val="2"/>
    </w:pPr>
    <w:rPr>
      <w:rFonts w:ascii="Verdana" w:eastAsia="Verdana" w:hAnsi="Verdana" w:cstheme="minorBid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E38CC-6CEF-4CA7-8BF1-CF76A023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Managvelopment INVENTUM</vt:lpstr>
    </vt:vector>
  </TitlesOfParts>
  <Company>VvG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Managvelopment INVENTUM</dc:title>
  <dc:creator>Geen Speelbal maar Leider</dc:creator>
  <cp:lastModifiedBy>mirandah</cp:lastModifiedBy>
  <cp:revision>2</cp:revision>
  <cp:lastPrinted>2016-04-19T14:19:00Z</cp:lastPrinted>
  <dcterms:created xsi:type="dcterms:W3CDTF">2017-02-16T09:45:00Z</dcterms:created>
  <dcterms:modified xsi:type="dcterms:W3CDTF">2017-02-16T09:45:00Z</dcterms:modified>
</cp:coreProperties>
</file>